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DAE6" w14:textId="77777777" w:rsidR="006913D9" w:rsidRDefault="00691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990"/>
        <w:gridCol w:w="2045"/>
        <w:gridCol w:w="2137"/>
        <w:gridCol w:w="2472"/>
        <w:gridCol w:w="3553"/>
      </w:tblGrid>
      <w:tr w:rsidR="006913D9" w:rsidRPr="001E3ADA" w14:paraId="154EDC9A" w14:textId="77777777" w:rsidTr="00CE08F9">
        <w:tc>
          <w:tcPr>
            <w:tcW w:w="14390" w:type="dxa"/>
            <w:gridSpan w:val="6"/>
          </w:tcPr>
          <w:p w14:paraId="76B7DBAC" w14:textId="77777777" w:rsidR="00233D05" w:rsidRDefault="006913D9" w:rsidP="00233D05">
            <w:pPr>
              <w:rPr>
                <w:rFonts w:ascii="Arial" w:hAnsi="Arial" w:cs="Arial"/>
                <w:b/>
              </w:rPr>
            </w:pPr>
            <w:r w:rsidRPr="006913D9">
              <w:rPr>
                <w:rFonts w:ascii="Arial" w:hAnsi="Arial" w:cs="Arial"/>
                <w:b/>
              </w:rPr>
              <w:t>Problem of Practice Statement/Question:</w:t>
            </w:r>
            <w:r w:rsidR="009A5ACF">
              <w:rPr>
                <w:rFonts w:ascii="Arial" w:hAnsi="Arial" w:cs="Arial"/>
                <w:b/>
              </w:rPr>
              <w:t xml:space="preserve"> </w:t>
            </w:r>
          </w:p>
          <w:p w14:paraId="1140B78C" w14:textId="77777777" w:rsidR="00233D05" w:rsidRDefault="00233D05" w:rsidP="00233D05">
            <w:pPr>
              <w:rPr>
                <w:rFonts w:ascii="Arial" w:hAnsi="Arial" w:cs="Arial"/>
                <w:b/>
              </w:rPr>
            </w:pPr>
          </w:p>
          <w:p w14:paraId="2F84D0E6" w14:textId="067352EB" w:rsidR="006913D9" w:rsidRPr="00F446DB" w:rsidRDefault="009A5ACF" w:rsidP="00233D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Clinton Co</w:t>
            </w:r>
            <w:r w:rsidR="00233D05">
              <w:rPr>
                <w:rFonts w:ascii="Arial" w:hAnsi="Arial" w:cs="Arial"/>
                <w:b/>
              </w:rPr>
              <w:t xml:space="preserve">unty </w:t>
            </w:r>
            <w:r>
              <w:rPr>
                <w:rFonts w:ascii="Arial" w:hAnsi="Arial" w:cs="Arial"/>
                <w:b/>
              </w:rPr>
              <w:t>H</w:t>
            </w:r>
            <w:r w:rsidR="00233D05">
              <w:rPr>
                <w:rFonts w:ascii="Arial" w:hAnsi="Arial" w:cs="Arial"/>
                <w:b/>
              </w:rPr>
              <w:t xml:space="preserve">igh </w:t>
            </w:r>
            <w:r>
              <w:rPr>
                <w:rFonts w:ascii="Arial" w:hAnsi="Arial" w:cs="Arial"/>
                <w:b/>
              </w:rPr>
              <w:t>S</w:t>
            </w:r>
            <w:r w:rsidR="00233D05">
              <w:rPr>
                <w:rFonts w:ascii="Arial" w:hAnsi="Arial" w:cs="Arial"/>
                <w:b/>
              </w:rPr>
              <w:t>chool</w:t>
            </w:r>
            <w:r>
              <w:rPr>
                <w:rFonts w:ascii="Arial" w:hAnsi="Arial" w:cs="Arial"/>
                <w:b/>
              </w:rPr>
              <w:t xml:space="preserve"> needs a schoolwide system of </w:t>
            </w:r>
            <w:r w:rsidR="00556E7E">
              <w:rPr>
                <w:rFonts w:ascii="Arial" w:hAnsi="Arial" w:cs="Arial"/>
                <w:b/>
              </w:rPr>
              <w:t>high yield instructional strategies that engage student in their own learning; in which, will improve student achievement and student attendance.</w:t>
            </w:r>
          </w:p>
        </w:tc>
      </w:tr>
      <w:tr w:rsidR="007330BA" w:rsidRPr="001E3ADA" w14:paraId="2E8C7510" w14:textId="77777777" w:rsidTr="007330BA">
        <w:trPr>
          <w:trHeight w:val="305"/>
        </w:trPr>
        <w:tc>
          <w:tcPr>
            <w:tcW w:w="2193" w:type="dxa"/>
          </w:tcPr>
          <w:p w14:paraId="46DF6A6F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Inputs</w:t>
            </w:r>
          </w:p>
        </w:tc>
        <w:tc>
          <w:tcPr>
            <w:tcW w:w="8644" w:type="dxa"/>
            <w:gridSpan w:val="4"/>
          </w:tcPr>
          <w:p w14:paraId="04031086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Levers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049DA340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Outcomes</w:t>
            </w:r>
          </w:p>
        </w:tc>
      </w:tr>
      <w:tr w:rsidR="007330BA" w:rsidRPr="001E3ADA" w14:paraId="37E286F3" w14:textId="77777777" w:rsidTr="007330BA">
        <w:tc>
          <w:tcPr>
            <w:tcW w:w="2193" w:type="dxa"/>
          </w:tcPr>
          <w:p w14:paraId="5D73C419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(Existing resources, strategies, talents, conditions)</w:t>
            </w:r>
          </w:p>
        </w:tc>
        <w:tc>
          <w:tcPr>
            <w:tcW w:w="1990" w:type="dxa"/>
          </w:tcPr>
          <w:p w14:paraId="3D36D264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Community Partners</w:t>
            </w:r>
          </w:p>
        </w:tc>
        <w:tc>
          <w:tcPr>
            <w:tcW w:w="2045" w:type="dxa"/>
          </w:tcPr>
          <w:p w14:paraId="7B3221F6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2137" w:type="dxa"/>
          </w:tcPr>
          <w:p w14:paraId="4D4DE030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Principals</w:t>
            </w:r>
          </w:p>
        </w:tc>
        <w:tc>
          <w:tcPr>
            <w:tcW w:w="2472" w:type="dxa"/>
          </w:tcPr>
          <w:p w14:paraId="3F9E7B29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3553" w:type="dxa"/>
            <w:vMerge w:val="restart"/>
            <w:tcBorders>
              <w:bottom w:val="single" w:sz="4" w:space="0" w:color="auto"/>
            </w:tcBorders>
          </w:tcPr>
          <w:p w14:paraId="3DE7B90C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Short Term</w:t>
            </w:r>
          </w:p>
          <w:p w14:paraId="7DB2E370" w14:textId="77777777" w:rsidR="001E3ADA" w:rsidRPr="00F446DB" w:rsidRDefault="002F6230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845EF2" wp14:editId="5B3B5BE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122555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D2977D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0" o:spid="_x0000_s1026" type="#_x0000_t66" style="position:absolute;margin-left:45.3pt;margin-top:9.65pt;width:48.05pt;height:38.1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" adj="8575" fillcolor="#4472c4 [3204]" strokecolor="#1f3763 [1604]" strokeweight="1pt">
                      <v:fill opacity="21588f"/>
                      <w10:wrap type="through"/>
                    </v:shape>
                  </w:pict>
                </mc:Fallback>
              </mc:AlternateContent>
            </w:r>
          </w:p>
          <w:p w14:paraId="52CC36F9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</w:p>
          <w:p w14:paraId="7F65CEE3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</w:p>
          <w:p w14:paraId="37F3598F" w14:textId="07F50554" w:rsidR="009A5ACF" w:rsidRDefault="009A5ACF">
            <w:pPr>
              <w:rPr>
                <w:rFonts w:ascii="Arial" w:hAnsi="Arial" w:cs="Arial"/>
                <w:b/>
              </w:rPr>
            </w:pPr>
          </w:p>
          <w:p w14:paraId="02E9B92A" w14:textId="00F6589D" w:rsidR="009F7CAB" w:rsidRDefault="007E1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9F7CAB">
              <w:rPr>
                <w:rFonts w:ascii="Arial" w:hAnsi="Arial" w:cs="Arial"/>
                <w:b/>
              </w:rPr>
              <w:t xml:space="preserve">Create a </w:t>
            </w:r>
            <w:r w:rsidR="00935E72">
              <w:rPr>
                <w:rFonts w:ascii="Arial" w:hAnsi="Arial" w:cs="Arial"/>
                <w:b/>
              </w:rPr>
              <w:t xml:space="preserve"> list of </w:t>
            </w:r>
            <w:r w:rsidR="009F7CAB">
              <w:rPr>
                <w:rFonts w:ascii="Arial" w:hAnsi="Arial" w:cs="Arial"/>
                <w:b/>
              </w:rPr>
              <w:t>instructional strategies</w:t>
            </w:r>
            <w:r w:rsidR="007A5B58">
              <w:rPr>
                <w:rFonts w:ascii="Arial" w:hAnsi="Arial" w:cs="Arial"/>
                <w:b/>
              </w:rPr>
              <w:t xml:space="preserve"> to actively engage students in the classroom</w:t>
            </w:r>
          </w:p>
          <w:p w14:paraId="37E1D90A" w14:textId="77777777" w:rsidR="009F7CAB" w:rsidRDefault="009F7CAB">
            <w:pPr>
              <w:rPr>
                <w:rFonts w:ascii="Arial" w:hAnsi="Arial" w:cs="Arial"/>
                <w:b/>
              </w:rPr>
            </w:pPr>
          </w:p>
          <w:p w14:paraId="6723E3A7" w14:textId="300498A0" w:rsidR="001E3ADA" w:rsidRDefault="00556E7E" w:rsidP="009A5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7E153A">
              <w:rPr>
                <w:rFonts w:ascii="Arial" w:hAnsi="Arial" w:cs="Arial"/>
                <w:b/>
              </w:rPr>
              <w:t>U</w:t>
            </w:r>
            <w:r w:rsidR="009F7CAB">
              <w:rPr>
                <w:rFonts w:ascii="Arial" w:hAnsi="Arial" w:cs="Arial"/>
                <w:b/>
              </w:rPr>
              <w:t xml:space="preserve">se </w:t>
            </w:r>
            <w:r w:rsidR="009A5ACF">
              <w:rPr>
                <w:rFonts w:ascii="Arial" w:hAnsi="Arial" w:cs="Arial"/>
                <w:b/>
              </w:rPr>
              <w:t xml:space="preserve">data </w:t>
            </w:r>
            <w:r w:rsidR="00935E72">
              <w:rPr>
                <w:rFonts w:ascii="Arial" w:hAnsi="Arial" w:cs="Arial"/>
                <w:b/>
              </w:rPr>
              <w:t>for tracking</w:t>
            </w:r>
            <w:r w:rsidR="009F7CAB">
              <w:rPr>
                <w:rFonts w:ascii="Arial" w:hAnsi="Arial" w:cs="Arial"/>
                <w:b/>
              </w:rPr>
              <w:t xml:space="preserve"> </w:t>
            </w:r>
            <w:r w:rsidR="007E153A">
              <w:rPr>
                <w:rFonts w:ascii="Arial" w:hAnsi="Arial" w:cs="Arial"/>
                <w:b/>
              </w:rPr>
              <w:t>students’</w:t>
            </w:r>
            <w:r w:rsidR="009F7CAB">
              <w:rPr>
                <w:rFonts w:ascii="Arial" w:hAnsi="Arial" w:cs="Arial"/>
                <w:b/>
              </w:rPr>
              <w:t xml:space="preserve"> progress</w:t>
            </w:r>
            <w:r w:rsidR="007E153A">
              <w:rPr>
                <w:rFonts w:ascii="Arial" w:hAnsi="Arial" w:cs="Arial"/>
                <w:b/>
              </w:rPr>
              <w:t xml:space="preserve"> for instructional improvement</w:t>
            </w:r>
            <w:r w:rsidR="009F7CAB">
              <w:rPr>
                <w:rFonts w:ascii="Arial" w:hAnsi="Arial" w:cs="Arial"/>
                <w:b/>
              </w:rPr>
              <w:t>.</w:t>
            </w:r>
          </w:p>
          <w:p w14:paraId="03420F54" w14:textId="77777777" w:rsidR="009F7CAB" w:rsidRDefault="009F7CAB" w:rsidP="009A5ACF">
            <w:pPr>
              <w:rPr>
                <w:rFonts w:ascii="Arial" w:hAnsi="Arial" w:cs="Arial"/>
                <w:b/>
              </w:rPr>
            </w:pPr>
          </w:p>
          <w:p w14:paraId="681DD550" w14:textId="76C79C85" w:rsidR="00094771" w:rsidRDefault="005A2343" w:rsidP="009A5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094771">
              <w:rPr>
                <w:rFonts w:ascii="Arial" w:hAnsi="Arial" w:cs="Arial"/>
                <w:b/>
              </w:rPr>
              <w:t>Use coaching to help teachers in implementin</w:t>
            </w:r>
            <w:bookmarkStart w:id="0" w:name="_GoBack"/>
            <w:bookmarkEnd w:id="0"/>
            <w:r w:rsidR="00094771">
              <w:rPr>
                <w:rFonts w:ascii="Arial" w:hAnsi="Arial" w:cs="Arial"/>
                <w:b/>
              </w:rPr>
              <w:t>g instructional strategies into the classroom.</w:t>
            </w:r>
          </w:p>
          <w:p w14:paraId="0C2A4474" w14:textId="37B93E81" w:rsidR="007330BA" w:rsidRDefault="007330BA" w:rsidP="009A5ACF">
            <w:pPr>
              <w:rPr>
                <w:rFonts w:ascii="Arial" w:hAnsi="Arial" w:cs="Arial"/>
                <w:b/>
              </w:rPr>
            </w:pPr>
          </w:p>
          <w:p w14:paraId="5000D50F" w14:textId="00A01366" w:rsidR="007E153A" w:rsidRDefault="007E1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*Use PLCs to improve/share instructional strategies for engagement of students</w:t>
            </w:r>
          </w:p>
          <w:p w14:paraId="59FB7F43" w14:textId="77777777" w:rsidR="005A2343" w:rsidRDefault="005A2343">
            <w:pPr>
              <w:rPr>
                <w:rFonts w:ascii="Arial" w:hAnsi="Arial" w:cs="Arial"/>
                <w:b/>
              </w:rPr>
            </w:pPr>
          </w:p>
          <w:p w14:paraId="204E0B87" w14:textId="77777777" w:rsidR="005A2343" w:rsidRDefault="005A2343">
            <w:pPr>
              <w:rPr>
                <w:rFonts w:ascii="Arial" w:hAnsi="Arial" w:cs="Arial"/>
                <w:b/>
              </w:rPr>
            </w:pPr>
          </w:p>
          <w:p w14:paraId="6D1CF9E1" w14:textId="77777777" w:rsidR="005A2343" w:rsidRPr="00F446DB" w:rsidRDefault="005A2343">
            <w:pPr>
              <w:rPr>
                <w:rFonts w:ascii="Arial" w:hAnsi="Arial" w:cs="Arial"/>
                <w:b/>
              </w:rPr>
            </w:pPr>
          </w:p>
          <w:p w14:paraId="1A98E941" w14:textId="51AF52AC" w:rsidR="001E3ADA" w:rsidRPr="00F446DB" w:rsidRDefault="002F6230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_________________________</w:t>
            </w:r>
          </w:p>
          <w:p w14:paraId="77392DC3" w14:textId="0CA9CB29" w:rsidR="001E3ADA" w:rsidRPr="00F446DB" w:rsidRDefault="00F446DB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9AA18D" wp14:editId="35F5887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72390</wp:posOffset>
                      </wp:positionV>
                      <wp:extent cx="391795" cy="337820"/>
                      <wp:effectExtent l="50800" t="50800" r="40005" b="68580"/>
                      <wp:wrapThrough wrapText="bothSides">
                        <wp:wrapPolygon edited="0">
                          <wp:start x="7002" y="-3248"/>
                          <wp:lineTo x="-2801" y="0"/>
                          <wp:lineTo x="0" y="24361"/>
                          <wp:lineTo x="21005" y="24361"/>
                          <wp:lineTo x="22405" y="11368"/>
                          <wp:lineTo x="19605" y="3248"/>
                          <wp:lineTo x="14003" y="-3248"/>
                          <wp:lineTo x="7002" y="-3248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4DF9A2" id="5-Point Star 1" o:spid="_x0000_s1026" style="position:absolute;margin-left:-.7pt;margin-top:5.7pt;width:30.85pt;height: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" path="m,129035r157794,10160l195898,r38103,139195l391795,129035,257550,204903r59419,132916l195898,245513,74826,337819,134245,204903,,129035xe" fillcolor="yellow" strokecolor="#1f3763 [1604]" strokeweight="1pt">
                      <v:stroke joinstyle="miter"/>
                      <v:path arrowok="t" o:connecttype="custom" o:connectlocs="0,129035;157794,139195;195898,0;234001,139195;391795,129035;257550,204903;316969,337819;195898,245513;74826,337819;134245,204903;0,129035" o:connectangles="0,0,0,0,0,0,0,0,0,0,0"/>
                      <w10:wrap type="through"/>
                    </v:shape>
                  </w:pict>
                </mc:Fallback>
              </mc:AlternateContent>
            </w:r>
            <w:r w:rsidR="002F6230" w:rsidRPr="00F446DB">
              <w:rPr>
                <w:rFonts w:ascii="Arial" w:hAnsi="Arial" w:cs="Arial"/>
                <w:b/>
              </w:rPr>
              <w:t xml:space="preserve"> Start Here:</w:t>
            </w:r>
          </w:p>
          <w:p w14:paraId="1771AD7D" w14:textId="77777777" w:rsidR="00F446DB" w:rsidRDefault="002F6230" w:rsidP="00CE08F9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 xml:space="preserve">Expected Results and </w:t>
            </w:r>
            <w:r w:rsidR="001E3ADA" w:rsidRPr="00F446DB">
              <w:rPr>
                <w:rFonts w:ascii="Arial" w:hAnsi="Arial" w:cs="Arial"/>
                <w:b/>
              </w:rPr>
              <w:t>Long Term Impact</w:t>
            </w:r>
            <w:r w:rsidRPr="00F446DB">
              <w:rPr>
                <w:rFonts w:ascii="Arial" w:hAnsi="Arial" w:cs="Arial"/>
                <w:b/>
              </w:rPr>
              <w:t xml:space="preserve"> for </w:t>
            </w:r>
          </w:p>
          <w:p w14:paraId="24099589" w14:textId="0BB340EE" w:rsidR="001E3ADA" w:rsidRPr="00F446DB" w:rsidRDefault="00F446DB" w:rsidP="00CE0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2F6230" w:rsidRPr="00F446DB">
              <w:rPr>
                <w:rFonts w:ascii="Arial" w:hAnsi="Arial" w:cs="Arial"/>
                <w:b/>
              </w:rPr>
              <w:t>Students</w:t>
            </w:r>
          </w:p>
          <w:p w14:paraId="1EBA61DE" w14:textId="77777777" w:rsidR="002F6230" w:rsidRPr="00F446DB" w:rsidRDefault="002F6230" w:rsidP="00CE08F9">
            <w:pPr>
              <w:rPr>
                <w:rFonts w:ascii="Arial" w:hAnsi="Arial" w:cs="Arial"/>
                <w:b/>
              </w:rPr>
            </w:pPr>
          </w:p>
          <w:p w14:paraId="6F4944DB" w14:textId="77777777" w:rsidR="002F6230" w:rsidRPr="00F446DB" w:rsidRDefault="002F6230" w:rsidP="00CE08F9">
            <w:pPr>
              <w:rPr>
                <w:rFonts w:ascii="Arial" w:hAnsi="Arial" w:cs="Arial"/>
                <w:b/>
              </w:rPr>
            </w:pPr>
          </w:p>
          <w:p w14:paraId="68E38323" w14:textId="514AC1F3" w:rsidR="002F6230" w:rsidRPr="00F446DB" w:rsidRDefault="009A5ACF" w:rsidP="00CE0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Clinton County H</w:t>
            </w:r>
            <w:r w:rsidR="00233D05">
              <w:rPr>
                <w:rFonts w:ascii="Arial" w:hAnsi="Arial" w:cs="Arial"/>
                <w:b/>
              </w:rPr>
              <w:t xml:space="preserve">igh </w:t>
            </w:r>
            <w:r>
              <w:rPr>
                <w:rFonts w:ascii="Arial" w:hAnsi="Arial" w:cs="Arial"/>
                <w:b/>
              </w:rPr>
              <w:t>S</w:t>
            </w:r>
            <w:r w:rsidR="00233D05">
              <w:rPr>
                <w:rFonts w:ascii="Arial" w:hAnsi="Arial" w:cs="Arial"/>
                <w:b/>
              </w:rPr>
              <w:t>chool</w:t>
            </w:r>
            <w:r>
              <w:rPr>
                <w:rFonts w:ascii="Arial" w:hAnsi="Arial" w:cs="Arial"/>
                <w:b/>
              </w:rPr>
              <w:t xml:space="preserve"> will have a culture of using </w:t>
            </w:r>
            <w:r w:rsidR="009F7CAB">
              <w:rPr>
                <w:rFonts w:ascii="Arial" w:hAnsi="Arial" w:cs="Arial"/>
                <w:b/>
              </w:rPr>
              <w:t xml:space="preserve">instructional strategies of high yields that engage students in their own learning to improve students achievement and student attendance.  </w:t>
            </w:r>
          </w:p>
          <w:p w14:paraId="7B2AC009" w14:textId="77777777" w:rsidR="002F6230" w:rsidRPr="00F446DB" w:rsidRDefault="002F6230" w:rsidP="00CE08F9">
            <w:pPr>
              <w:rPr>
                <w:rFonts w:ascii="Arial" w:hAnsi="Arial" w:cs="Arial"/>
                <w:b/>
              </w:rPr>
            </w:pPr>
          </w:p>
          <w:p w14:paraId="117E5DD6" w14:textId="77777777" w:rsidR="002F6230" w:rsidRPr="00F446DB" w:rsidRDefault="002F6230" w:rsidP="00CE08F9">
            <w:pPr>
              <w:rPr>
                <w:rFonts w:ascii="Arial" w:hAnsi="Arial" w:cs="Arial"/>
                <w:b/>
              </w:rPr>
            </w:pPr>
          </w:p>
        </w:tc>
      </w:tr>
      <w:tr w:rsidR="007330BA" w:rsidRPr="001E3ADA" w14:paraId="339F991D" w14:textId="77777777" w:rsidTr="007330BA">
        <w:tc>
          <w:tcPr>
            <w:tcW w:w="2193" w:type="dxa"/>
          </w:tcPr>
          <w:p w14:paraId="04F35F08" w14:textId="5DA9E359" w:rsidR="001E3ADA" w:rsidRPr="00531360" w:rsidRDefault="00556E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9A5ACF" w:rsidRPr="00531360">
              <w:rPr>
                <w:rFonts w:asciiTheme="majorHAnsi" w:hAnsiTheme="majorHAnsi"/>
                <w:sz w:val="20"/>
                <w:szCs w:val="20"/>
              </w:rPr>
              <w:t>nterim benchmark assessments</w:t>
            </w:r>
            <w:r w:rsidR="007E153A">
              <w:rPr>
                <w:rFonts w:asciiTheme="majorHAnsi" w:hAnsiTheme="majorHAnsi"/>
                <w:sz w:val="20"/>
                <w:szCs w:val="20"/>
              </w:rPr>
              <w:t xml:space="preserve"> to identify needs</w:t>
            </w:r>
            <w:r w:rsidR="00286BFE">
              <w:rPr>
                <w:rFonts w:asciiTheme="majorHAnsi" w:hAnsiTheme="majorHAnsi"/>
                <w:sz w:val="20"/>
                <w:szCs w:val="20"/>
              </w:rPr>
              <w:t xml:space="preserve"> for student learning and engagement</w:t>
            </w:r>
          </w:p>
          <w:p w14:paraId="6DF7303F" w14:textId="77777777" w:rsidR="009A5ACF" w:rsidRPr="00531360" w:rsidRDefault="009A5AC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7FA3C2" w14:textId="48A3B667" w:rsidR="009A5ACF" w:rsidRDefault="009A5ACF">
            <w:pPr>
              <w:rPr>
                <w:rFonts w:asciiTheme="majorHAnsi" w:hAnsiTheme="majorHAnsi"/>
                <w:sz w:val="20"/>
                <w:szCs w:val="20"/>
              </w:rPr>
            </w:pPr>
            <w:r w:rsidRPr="00531360">
              <w:rPr>
                <w:rFonts w:asciiTheme="majorHAnsi" w:hAnsiTheme="majorHAnsi"/>
                <w:sz w:val="20"/>
                <w:szCs w:val="20"/>
              </w:rPr>
              <w:t>PLC protocol</w:t>
            </w:r>
            <w:r w:rsidR="000369C9">
              <w:rPr>
                <w:rFonts w:asciiTheme="majorHAnsi" w:hAnsiTheme="majorHAnsi"/>
                <w:sz w:val="20"/>
                <w:szCs w:val="20"/>
              </w:rPr>
              <w:t xml:space="preserve"> addressing student engagement and learning</w:t>
            </w:r>
          </w:p>
          <w:p w14:paraId="6864E6C8" w14:textId="77777777" w:rsidR="00556E7E" w:rsidRDefault="00556E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66E714" w14:textId="2107743F" w:rsidR="00556E7E" w:rsidRDefault="00556E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Teachers who have been in the classroom with successful instructional strategies for student engagement</w:t>
            </w:r>
          </w:p>
          <w:p w14:paraId="477B24A0" w14:textId="77777777" w:rsidR="00556E7E" w:rsidRDefault="00556E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38E929" w14:textId="42673F82" w:rsidR="00556E7E" w:rsidRDefault="00556E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Coaching protocols</w:t>
            </w:r>
            <w:r w:rsidR="005A2343">
              <w:rPr>
                <w:rFonts w:asciiTheme="majorHAnsi" w:hAnsiTheme="majorHAnsi"/>
                <w:sz w:val="20"/>
                <w:szCs w:val="20"/>
              </w:rPr>
              <w:t>/training</w:t>
            </w:r>
          </w:p>
          <w:p w14:paraId="36035421" w14:textId="77777777" w:rsidR="00556E7E" w:rsidRDefault="00556E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BF3527" w14:textId="67A6DCF6" w:rsidR="00556E7E" w:rsidRDefault="00556E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Several new teachers who are willing to learn and incorporate new ideas into the classroom</w:t>
            </w:r>
          </w:p>
          <w:p w14:paraId="5983A49F" w14:textId="77777777" w:rsidR="00286BFE" w:rsidRDefault="00286BF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55BE55" w14:textId="77777777" w:rsidR="00556E7E" w:rsidRDefault="00556E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DCBEAC" w14:textId="77777777" w:rsidR="00556E7E" w:rsidRPr="00531360" w:rsidRDefault="00556E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BA481B" w14:textId="77777777" w:rsidR="009A5ACF" w:rsidRPr="00531360" w:rsidRDefault="009A5AC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892CCA" w14:textId="77777777" w:rsidR="009A5ACF" w:rsidRPr="00531360" w:rsidRDefault="009A5AC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9157A1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DB64EC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BB9CBC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789A75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CA6341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4E8C0E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5FCDF3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6CCD74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129D73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2F3B76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091347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357CE9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05C2A0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082EA5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F24476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39C4AB" w14:textId="77777777" w:rsidR="002F6230" w:rsidRPr="00531360" w:rsidRDefault="002F62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3AAE1D" w14:textId="77777777" w:rsidR="002F6230" w:rsidRPr="00531360" w:rsidRDefault="002F62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3647C9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6C94CD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9571CF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3BFD46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702F90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DD6595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8EB66F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F987BC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D8EEBF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94BD8C0" w14:textId="233CD746" w:rsidR="001E3ADA" w:rsidRPr="00531360" w:rsidRDefault="007E15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</w:t>
            </w:r>
            <w:r w:rsidR="00266AA2" w:rsidRPr="00531360">
              <w:rPr>
                <w:rFonts w:asciiTheme="majorHAnsi" w:hAnsiTheme="majorHAnsi"/>
                <w:sz w:val="20"/>
                <w:szCs w:val="20"/>
              </w:rPr>
              <w:t xml:space="preserve">ngage with school </w:t>
            </w:r>
            <w:r w:rsidR="00556E7E">
              <w:rPr>
                <w:rFonts w:asciiTheme="majorHAnsi" w:hAnsiTheme="majorHAnsi"/>
                <w:sz w:val="20"/>
                <w:szCs w:val="20"/>
              </w:rPr>
              <w:t xml:space="preserve">partners </w:t>
            </w:r>
            <w:r w:rsidR="00266AA2" w:rsidRPr="00531360">
              <w:rPr>
                <w:rFonts w:asciiTheme="majorHAnsi" w:hAnsiTheme="majorHAnsi"/>
                <w:sz w:val="20"/>
                <w:szCs w:val="20"/>
              </w:rPr>
              <w:t>as contributing members of</w:t>
            </w:r>
            <w:r w:rsidR="00556E7E">
              <w:rPr>
                <w:rFonts w:asciiTheme="majorHAnsi" w:hAnsiTheme="majorHAnsi"/>
                <w:sz w:val="20"/>
                <w:szCs w:val="20"/>
              </w:rPr>
              <w:t xml:space="preserve"> instructional </w:t>
            </w:r>
            <w:r w:rsidR="00266AA2" w:rsidRPr="00531360">
              <w:rPr>
                <w:rFonts w:asciiTheme="majorHAnsi" w:hAnsiTheme="majorHAnsi"/>
                <w:sz w:val="20"/>
                <w:szCs w:val="20"/>
              </w:rPr>
              <w:t>teams</w:t>
            </w:r>
          </w:p>
          <w:p w14:paraId="0DC6FC8B" w14:textId="77777777" w:rsidR="001E3ADA" w:rsidRPr="00531360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D31C37" w14:textId="186783FD" w:rsidR="001E3ADA" w:rsidRPr="00531360" w:rsidRDefault="007E15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266AA2" w:rsidRPr="00531360">
              <w:rPr>
                <w:rFonts w:asciiTheme="majorHAnsi" w:hAnsiTheme="majorHAnsi"/>
                <w:sz w:val="20"/>
                <w:szCs w:val="20"/>
              </w:rPr>
              <w:t>ngage through partnerships with Community</w:t>
            </w:r>
            <w:r w:rsidR="004A212D">
              <w:rPr>
                <w:rFonts w:asciiTheme="majorHAnsi" w:hAnsiTheme="majorHAnsi"/>
                <w:sz w:val="20"/>
                <w:szCs w:val="20"/>
              </w:rPr>
              <w:t xml:space="preserve"> stakeholders for improvement and school d</w:t>
            </w:r>
            <w:r w:rsidR="00266AA2" w:rsidRPr="00531360">
              <w:rPr>
                <w:rFonts w:asciiTheme="majorHAnsi" w:hAnsiTheme="majorHAnsi"/>
                <w:sz w:val="20"/>
                <w:szCs w:val="20"/>
              </w:rPr>
              <w:t xml:space="preserve">evelopment  </w:t>
            </w:r>
          </w:p>
          <w:p w14:paraId="0456905B" w14:textId="77777777" w:rsidR="002F6230" w:rsidRDefault="002F62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1E4A63" w14:textId="021174FC" w:rsidR="00556E7E" w:rsidRPr="00531360" w:rsidRDefault="007E15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556E7E">
              <w:rPr>
                <w:rFonts w:asciiTheme="majorHAnsi" w:hAnsiTheme="majorHAnsi"/>
                <w:sz w:val="20"/>
                <w:szCs w:val="20"/>
              </w:rPr>
              <w:t>ork with KVEC for new opportunities to increase professional development on instructional strategies for engagement of students</w:t>
            </w:r>
          </w:p>
          <w:p w14:paraId="563F3117" w14:textId="77777777" w:rsidR="004A212D" w:rsidRDefault="004A21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4B1154" w14:textId="77777777" w:rsidR="004A212D" w:rsidRDefault="004A21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KVEC to complete PETLL visits and walkthroughs in classrooms</w:t>
            </w:r>
          </w:p>
          <w:p w14:paraId="26D1D09D" w14:textId="77777777" w:rsidR="004A212D" w:rsidRDefault="004A21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EC9DC5" w14:textId="6D0EA8C5" w:rsidR="001E3ADA" w:rsidRPr="00531360" w:rsidRDefault="004A212D" w:rsidP="004A21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with KVEC to setup networking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visits to other schools</w:t>
            </w:r>
            <w:r w:rsidR="001E3ADA" w:rsidRPr="00531360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6A69EB" wp14:editId="4A259403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3832225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9CAE953" id="Left Arrow 8" o:spid="_x0000_s1026" type="#_x0000_t66" style="position:absolute;margin-left:17.35pt;margin-top:301.75pt;width:48.05pt;height:38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" adj="8575" fillcolor="#4472c4 [3204]" strokecolor="#1f3763 [1604]" strokeweight="1pt">
                      <v:fill opacity="23644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045" w:type="dxa"/>
          </w:tcPr>
          <w:p w14:paraId="1B6D5693" w14:textId="6735E312" w:rsidR="001E3ADA" w:rsidRDefault="005A23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P</w:t>
            </w:r>
            <w:r w:rsidR="003155D7">
              <w:rPr>
                <w:rFonts w:asciiTheme="majorHAnsi" w:hAnsiTheme="majorHAnsi"/>
                <w:sz w:val="20"/>
                <w:szCs w:val="20"/>
              </w:rPr>
              <w:t>rovide opportunity for professiona</w:t>
            </w:r>
            <w:r w:rsidR="007330BA">
              <w:rPr>
                <w:rFonts w:asciiTheme="majorHAnsi" w:hAnsiTheme="majorHAnsi"/>
                <w:sz w:val="20"/>
                <w:szCs w:val="20"/>
              </w:rPr>
              <w:t>l learning that builds skill and competencies of staff to</w:t>
            </w:r>
            <w:r w:rsidR="003155D7">
              <w:rPr>
                <w:rFonts w:asciiTheme="majorHAnsi" w:hAnsiTheme="majorHAnsi"/>
                <w:sz w:val="20"/>
                <w:szCs w:val="20"/>
              </w:rPr>
              <w:t xml:space="preserve"> develop </w:t>
            </w:r>
            <w:r w:rsidR="00556E7E">
              <w:rPr>
                <w:rFonts w:asciiTheme="majorHAnsi" w:hAnsiTheme="majorHAnsi"/>
                <w:sz w:val="20"/>
                <w:szCs w:val="20"/>
              </w:rPr>
              <w:t>an instructional strategies playbook for active engageme</w:t>
            </w:r>
            <w:r w:rsidR="00286BFE">
              <w:rPr>
                <w:rFonts w:asciiTheme="majorHAnsi" w:hAnsiTheme="majorHAnsi"/>
                <w:sz w:val="20"/>
                <w:szCs w:val="20"/>
              </w:rPr>
              <w:t>nt of students in the classroom</w:t>
            </w:r>
            <w:r w:rsidR="00556E7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BAB23A7" w14:textId="77777777" w:rsidR="005A2343" w:rsidRDefault="005A234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837B56" w14:textId="022CF4E7" w:rsidR="005A2343" w:rsidRDefault="005A23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Provide PD funding for staff/teachers to attend trainings related to engagement, coaching, etc.  </w:t>
            </w:r>
          </w:p>
          <w:p w14:paraId="47D435A2" w14:textId="77777777" w:rsidR="005A2343" w:rsidRDefault="005A234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350296" w14:textId="13635A79" w:rsidR="007A5B58" w:rsidRDefault="007A5B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Promote positive outcomes for the school to the community and other stakeholders</w:t>
            </w:r>
          </w:p>
          <w:p w14:paraId="0DB13080" w14:textId="77777777" w:rsidR="007A5B58" w:rsidRDefault="007A5B5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480CA1" w14:textId="114807E3" w:rsidR="007A5B58" w:rsidRDefault="007A5B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Help in promoting a positive environment for the school</w:t>
            </w:r>
          </w:p>
          <w:p w14:paraId="7E03F006" w14:textId="77777777" w:rsidR="003155D7" w:rsidRDefault="003155D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8B4558" w14:textId="77777777" w:rsidR="007330BA" w:rsidRDefault="007330B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7B410F" w14:textId="77777777" w:rsidR="007330BA" w:rsidRDefault="007330B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D154E2" w14:textId="77777777" w:rsidR="007330BA" w:rsidRDefault="007330B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76699F" w14:textId="77777777" w:rsidR="003155D7" w:rsidRPr="009A5ACF" w:rsidRDefault="003155D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9F0E3B" w14:textId="77777777" w:rsidR="001E3ADA" w:rsidRPr="009A5ACF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F1DC8E" w14:textId="77777777" w:rsidR="001E3ADA" w:rsidRPr="009A5ACF" w:rsidRDefault="001E3A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2029C8" w14:textId="77777777" w:rsidR="002F6230" w:rsidRPr="009A5ACF" w:rsidRDefault="002F62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EFC98E" w14:textId="54E37A4E" w:rsidR="001E3ADA" w:rsidRPr="009A5ACF" w:rsidRDefault="001E3ADA">
            <w:pPr>
              <w:rPr>
                <w:rFonts w:asciiTheme="majorHAnsi" w:hAnsiTheme="majorHAnsi"/>
                <w:sz w:val="20"/>
                <w:szCs w:val="20"/>
              </w:rPr>
            </w:pPr>
            <w:r w:rsidRPr="009A5ACF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018CA2" wp14:editId="3751430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3832225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7" o:spid="_x0000_s1026" type="#_x0000_t66" style="position:absolute;margin-left:13.85pt;margin-top:301.75pt;width:48.05pt;height:38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" adj="8575" fillcolor="#4472c4 [3204]" strokecolor="#1f3763 [1604]" strokeweight="1pt">
                      <v:fill opacity="25443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137" w:type="dxa"/>
          </w:tcPr>
          <w:p w14:paraId="3E07F7CE" w14:textId="4B488B23" w:rsidR="009A5ACF" w:rsidRPr="007E153A" w:rsidRDefault="005A2343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lastRenderedPageBreak/>
              <w:t>P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>rovide opportunity for staff to examine models of schools and teachers who have developed a</w:t>
            </w:r>
            <w:r w:rsidR="00556E7E" w:rsidRPr="007E153A">
              <w:rPr>
                <w:rFonts w:asciiTheme="majorHAnsi" w:hAnsiTheme="majorHAnsi"/>
                <w:sz w:val="20"/>
                <w:szCs w:val="20"/>
              </w:rPr>
              <w:t>n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6E7E" w:rsidRPr="007E153A">
              <w:rPr>
                <w:rFonts w:asciiTheme="majorHAnsi" w:hAnsiTheme="majorHAnsi"/>
                <w:sz w:val="20"/>
                <w:szCs w:val="20"/>
              </w:rPr>
              <w:t xml:space="preserve">effective 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system of </w:t>
            </w:r>
            <w:r w:rsidR="00556E7E" w:rsidRPr="007E153A">
              <w:rPr>
                <w:rFonts w:asciiTheme="majorHAnsi" w:hAnsiTheme="majorHAnsi"/>
                <w:sz w:val="20"/>
                <w:szCs w:val="20"/>
              </w:rPr>
              <w:t xml:space="preserve">instructional strategies for engagement of students.  </w:t>
            </w:r>
          </w:p>
          <w:p w14:paraId="5CB489EB" w14:textId="77777777" w:rsidR="00556E7E" w:rsidRPr="007E153A" w:rsidRDefault="00556E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8F123C" w14:textId="30FE1C9F" w:rsidR="001E3ADA" w:rsidRPr="007E153A" w:rsidRDefault="005A2343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t>P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>rovide time, space</w:t>
            </w:r>
            <w:r w:rsidR="007330BA" w:rsidRPr="007E153A">
              <w:rPr>
                <w:rFonts w:asciiTheme="majorHAnsi" w:hAnsiTheme="majorHAnsi"/>
                <w:sz w:val="20"/>
                <w:szCs w:val="20"/>
              </w:rPr>
              <w:t xml:space="preserve"> and opportunity for staff/teachers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5E72">
              <w:rPr>
                <w:rFonts w:asciiTheme="majorHAnsi" w:hAnsiTheme="majorHAnsi"/>
                <w:sz w:val="20"/>
                <w:szCs w:val="20"/>
              </w:rPr>
              <w:t>to work with learning strategies</w:t>
            </w:r>
          </w:p>
          <w:p w14:paraId="375DA69A" w14:textId="77777777" w:rsidR="009A5ACF" w:rsidRPr="007E153A" w:rsidRDefault="009A5AC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886895" w14:textId="77777777" w:rsidR="005A2343" w:rsidRDefault="005A2343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7E153A">
              <w:rPr>
                <w:rFonts w:asciiTheme="majorHAnsi" w:hAnsiTheme="majorHAnsi"/>
                <w:noProof/>
                <w:sz w:val="20"/>
                <w:szCs w:val="20"/>
              </w:rPr>
              <w:t>Continue/ongoing suverying teachers and students for feedback</w:t>
            </w:r>
            <w:r w:rsidR="007E153A" w:rsidRPr="007E153A">
              <w:rPr>
                <w:rFonts w:asciiTheme="majorHAnsi" w:hAnsiTheme="majorHAnsi"/>
                <w:noProof/>
                <w:sz w:val="20"/>
                <w:szCs w:val="20"/>
              </w:rPr>
              <w:t xml:space="preserve"> on improvements</w:t>
            </w:r>
          </w:p>
          <w:p w14:paraId="4620C650" w14:textId="77777777" w:rsidR="00076F49" w:rsidRDefault="00076F49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14:paraId="2C4827F1" w14:textId="77777777" w:rsidR="004A212D" w:rsidRDefault="004A212D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t>Provide opportunities for KVEC to network within the school addressing walkthroughs for student engagement and improvement</w:t>
            </w:r>
          </w:p>
          <w:p w14:paraId="5F974F50" w14:textId="77777777" w:rsidR="004A212D" w:rsidRDefault="004A212D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14:paraId="4ACAA2A1" w14:textId="77777777" w:rsidR="004A212D" w:rsidRDefault="004A212D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Use the PETLL format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lastRenderedPageBreak/>
              <w:t>for walkthrough to provide usable feedback to help guide improvement of instruction</w:t>
            </w:r>
          </w:p>
          <w:p w14:paraId="23C7DE2A" w14:textId="77777777" w:rsidR="004A212D" w:rsidRDefault="004A212D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14:paraId="01D39EA2" w14:textId="3C71C94B" w:rsidR="007A5B58" w:rsidRDefault="007A5B58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t>Provide</w:t>
            </w:r>
            <w:r w:rsidR="00935E72">
              <w:rPr>
                <w:rFonts w:asciiTheme="majorHAnsi" w:hAnsiTheme="majorHAnsi"/>
                <w:noProof/>
                <w:sz w:val="20"/>
                <w:szCs w:val="20"/>
              </w:rPr>
              <w:t xml:space="preserve"> opportunites for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coaching </w:t>
            </w:r>
            <w:r w:rsidR="00935E72">
              <w:rPr>
                <w:rFonts w:asciiTheme="majorHAnsi" w:hAnsiTheme="majorHAnsi"/>
                <w:noProof/>
                <w:sz w:val="20"/>
                <w:szCs w:val="20"/>
              </w:rPr>
              <w:t>with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teachers to develop better instructional strategies to improvement achievment</w:t>
            </w:r>
          </w:p>
          <w:p w14:paraId="5FCC7EB3" w14:textId="77777777" w:rsidR="007A5B58" w:rsidRDefault="007A5B58" w:rsidP="005A2343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14:paraId="65B6132B" w14:textId="35D7EAA3" w:rsidR="004A212D" w:rsidRPr="007E153A" w:rsidRDefault="000369C9" w:rsidP="000369C9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2818CB" wp14:editId="43867A1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1149350</wp:posOffset>
                      </wp:positionV>
                      <wp:extent cx="610235" cy="484505"/>
                      <wp:effectExtent l="19050" t="19050" r="18415" b="29845"/>
                      <wp:wrapThrough wrapText="bothSides">
                        <wp:wrapPolygon edited="0">
                          <wp:start x="6743" y="-849"/>
                          <wp:lineTo x="-674" y="0"/>
                          <wp:lineTo x="-674" y="11041"/>
                          <wp:lineTo x="6743" y="22081"/>
                          <wp:lineTo x="10114" y="22081"/>
                          <wp:lineTo x="12812" y="21232"/>
                          <wp:lineTo x="21578" y="15287"/>
                          <wp:lineTo x="21578" y="4246"/>
                          <wp:lineTo x="20229" y="3397"/>
                          <wp:lineTo x="10114" y="-849"/>
                          <wp:lineTo x="6743" y="-849"/>
                        </wp:wrapPolygon>
                      </wp:wrapThrough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Arrow 6" o:spid="_x0000_s1026" type="#_x0000_t66" style="position:absolute;margin-left:22.15pt;margin-top:90.5pt;width:48.05pt;height:38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" adj="8575" fillcolor="#4472c4 [3204]" strokecolor="#1f3763 [1604]" strokeweight="1pt">
                      <v:fill opacity="20303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72" w:type="dxa"/>
          </w:tcPr>
          <w:p w14:paraId="213D111A" w14:textId="5E6BEBF3" w:rsidR="009A5ACF" w:rsidRPr="007E153A" w:rsidRDefault="007E153A" w:rsidP="003155D7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lastRenderedPageBreak/>
              <w:t>E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xamine models of schools and teachers who have developed a system of </w:t>
            </w:r>
            <w:r w:rsidR="00556E7E" w:rsidRPr="007E153A">
              <w:rPr>
                <w:rFonts w:asciiTheme="majorHAnsi" w:hAnsiTheme="majorHAnsi"/>
                <w:sz w:val="20"/>
                <w:szCs w:val="20"/>
              </w:rPr>
              <w:t xml:space="preserve">high yield instructional strategies that engages student in their own learning.  </w:t>
            </w:r>
          </w:p>
          <w:p w14:paraId="1A1397D7" w14:textId="77777777" w:rsidR="009A5ACF" w:rsidRPr="007E153A" w:rsidRDefault="009A5ACF" w:rsidP="003155D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0A353C" w14:textId="7884375E" w:rsidR="001E3ADA" w:rsidRPr="007E153A" w:rsidRDefault="007E153A" w:rsidP="003155D7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t>C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ollect, prepare and display a variety of </w:t>
            </w:r>
            <w:r w:rsidR="00556E7E" w:rsidRPr="007E153A">
              <w:rPr>
                <w:rFonts w:asciiTheme="majorHAnsi" w:hAnsiTheme="majorHAnsi"/>
                <w:sz w:val="20"/>
                <w:szCs w:val="20"/>
              </w:rPr>
              <w:t>student work (formative and summative assessments projects)</w:t>
            </w:r>
            <w:r w:rsidR="00286B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6E7E" w:rsidRPr="007E153A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94771" w:rsidRPr="007E153A">
              <w:rPr>
                <w:rFonts w:asciiTheme="majorHAnsi" w:hAnsiTheme="majorHAnsi"/>
                <w:sz w:val="20"/>
                <w:szCs w:val="20"/>
              </w:rPr>
              <w:t xml:space="preserve"> use 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>student learning (state data, interim benchmark data, classroom assessment data)</w:t>
            </w:r>
            <w:r w:rsidR="00094771" w:rsidRPr="007E153A">
              <w:rPr>
                <w:rFonts w:asciiTheme="majorHAnsi" w:hAnsiTheme="majorHAnsi"/>
                <w:sz w:val="20"/>
                <w:szCs w:val="20"/>
              </w:rPr>
              <w:t xml:space="preserve"> to determine effectiveness of new strategies.  </w:t>
            </w:r>
          </w:p>
          <w:p w14:paraId="47DCA3F1" w14:textId="77777777" w:rsidR="009A5ACF" w:rsidRPr="007E153A" w:rsidRDefault="009A5ACF" w:rsidP="003155D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228400" w14:textId="74440A66" w:rsidR="009A5ACF" w:rsidRPr="007E153A" w:rsidRDefault="007E153A" w:rsidP="003155D7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t>I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>nterpret data to advance learning outcomes</w:t>
            </w:r>
            <w:r w:rsidR="00286BFE">
              <w:rPr>
                <w:rFonts w:asciiTheme="majorHAnsi" w:hAnsiTheme="majorHAnsi"/>
                <w:sz w:val="20"/>
                <w:szCs w:val="20"/>
              </w:rPr>
              <w:t xml:space="preserve"> by engagement of students in the classroom</w:t>
            </w:r>
          </w:p>
          <w:p w14:paraId="7D2ECD89" w14:textId="77777777" w:rsidR="009A5ACF" w:rsidRPr="007E153A" w:rsidRDefault="009A5ACF" w:rsidP="003155D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DB3E45" w14:textId="714FE82F" w:rsidR="009A5ACF" w:rsidRPr="007E153A" w:rsidRDefault="007E153A" w:rsidP="003155D7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t>M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>odify instruction to increase student learning and meet student needs</w:t>
            </w:r>
          </w:p>
          <w:p w14:paraId="218B39F4" w14:textId="77777777" w:rsidR="00935E72" w:rsidRDefault="00935E7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4E977A" w14:textId="3B07A4D4" w:rsidR="001E3ADA" w:rsidRPr="007E153A" w:rsidRDefault="007E153A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t>T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each students to examine 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their own </w:t>
            </w:r>
            <w:r w:rsidR="00094771" w:rsidRPr="007E153A">
              <w:rPr>
                <w:rFonts w:asciiTheme="majorHAnsi" w:hAnsiTheme="majorHAnsi"/>
                <w:sz w:val="20"/>
                <w:szCs w:val="20"/>
              </w:rPr>
              <w:t>learning</w:t>
            </w:r>
            <w:r w:rsidR="009A5ACF" w:rsidRPr="007E153A">
              <w:rPr>
                <w:rFonts w:asciiTheme="majorHAnsi" w:hAnsiTheme="majorHAnsi"/>
                <w:sz w:val="20"/>
                <w:szCs w:val="20"/>
              </w:rPr>
              <w:t xml:space="preserve"> and set learning goals</w:t>
            </w:r>
            <w:r w:rsidR="00286BFE">
              <w:rPr>
                <w:rFonts w:asciiTheme="majorHAnsi" w:hAnsiTheme="majorHAnsi"/>
                <w:sz w:val="20"/>
                <w:szCs w:val="20"/>
              </w:rPr>
              <w:t xml:space="preserve"> in the classroom</w:t>
            </w:r>
          </w:p>
          <w:p w14:paraId="500EA19D" w14:textId="77777777" w:rsidR="007330BA" w:rsidRPr="007E153A" w:rsidRDefault="007330B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D1B8E4" w14:textId="7DC14059" w:rsidR="00266AA2" w:rsidRPr="007E153A" w:rsidRDefault="005A2343">
            <w:pPr>
              <w:rPr>
                <w:rFonts w:asciiTheme="majorHAnsi" w:hAnsiTheme="majorHAnsi"/>
                <w:sz w:val="20"/>
                <w:szCs w:val="20"/>
              </w:rPr>
            </w:pPr>
            <w:r w:rsidRPr="007E153A">
              <w:rPr>
                <w:rFonts w:asciiTheme="majorHAnsi" w:hAnsiTheme="majorHAnsi"/>
                <w:sz w:val="20"/>
                <w:szCs w:val="20"/>
              </w:rPr>
              <w:t>U</w:t>
            </w:r>
            <w:r w:rsidR="00266AA2" w:rsidRPr="007E153A">
              <w:rPr>
                <w:rFonts w:asciiTheme="majorHAnsi" w:hAnsiTheme="majorHAnsi"/>
                <w:sz w:val="20"/>
                <w:szCs w:val="20"/>
              </w:rPr>
              <w:t xml:space="preserve">tilize </w:t>
            </w:r>
            <w:r w:rsidR="009F7CAB" w:rsidRPr="007E153A">
              <w:rPr>
                <w:rFonts w:asciiTheme="majorHAnsi" w:hAnsiTheme="majorHAnsi"/>
                <w:sz w:val="20"/>
                <w:szCs w:val="20"/>
              </w:rPr>
              <w:t>instructional c</w:t>
            </w:r>
            <w:r w:rsidR="00266AA2" w:rsidRPr="007E153A">
              <w:rPr>
                <w:rFonts w:asciiTheme="majorHAnsi" w:hAnsiTheme="majorHAnsi"/>
                <w:sz w:val="20"/>
                <w:szCs w:val="20"/>
              </w:rPr>
              <w:t>oaches to establish school wide competencies in assessment for learning practices</w:t>
            </w:r>
          </w:p>
          <w:p w14:paraId="76F41BAF" w14:textId="77777777" w:rsidR="002F6230" w:rsidRPr="007E153A" w:rsidRDefault="002F623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8030ED" w14:textId="77777777" w:rsidR="004A212D" w:rsidRDefault="004A212D" w:rsidP="009F7C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Actively participate in PDs addressing student engagement (i.e.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Torchprep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Data Analysis for Pre-ACT)</w:t>
            </w:r>
          </w:p>
          <w:p w14:paraId="7763F952" w14:textId="77777777" w:rsidR="004A212D" w:rsidRDefault="004A212D" w:rsidP="009F7CA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D6FFCA" w14:textId="1DA723BD" w:rsidR="00233D05" w:rsidRPr="007E153A" w:rsidRDefault="00233D05" w:rsidP="007A5B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Participate actively in coaching process to improve individual instruction for student engagement</w:t>
            </w:r>
          </w:p>
        </w:tc>
        <w:tc>
          <w:tcPr>
            <w:tcW w:w="3553" w:type="dxa"/>
            <w:vMerge/>
            <w:tcBorders>
              <w:bottom w:val="single" w:sz="4" w:space="0" w:color="auto"/>
            </w:tcBorders>
          </w:tcPr>
          <w:p w14:paraId="0C1F9B90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</w:tr>
    </w:tbl>
    <w:p w14:paraId="0CC1B10D" w14:textId="619E69A7" w:rsidR="00820CE0" w:rsidRPr="001E3ADA" w:rsidRDefault="00820CE0">
      <w:pPr>
        <w:rPr>
          <w:rFonts w:asciiTheme="majorHAnsi" w:hAnsiTheme="majorHAnsi"/>
        </w:rPr>
      </w:pPr>
    </w:p>
    <w:sectPr w:rsidR="00820CE0" w:rsidRPr="001E3ADA" w:rsidSect="001E3AD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80FC6" w14:textId="77777777" w:rsidR="000B7F89" w:rsidRDefault="000B7F89" w:rsidP="00D63986">
      <w:r>
        <w:separator/>
      </w:r>
    </w:p>
  </w:endnote>
  <w:endnote w:type="continuationSeparator" w:id="0">
    <w:p w14:paraId="68CA80D3" w14:textId="77777777" w:rsidR="000B7F89" w:rsidRDefault="000B7F89" w:rsidP="00D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C8E9" w14:textId="77777777" w:rsidR="000B7F89" w:rsidRDefault="000B7F89" w:rsidP="00D63986">
      <w:r>
        <w:separator/>
      </w:r>
    </w:p>
  </w:footnote>
  <w:footnote w:type="continuationSeparator" w:id="0">
    <w:p w14:paraId="1554667D" w14:textId="77777777" w:rsidR="000B7F89" w:rsidRDefault="000B7F89" w:rsidP="00D6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B1DB" w14:textId="600A55A3" w:rsidR="00CE08F9" w:rsidRDefault="000B7F89">
    <w:pPr>
      <w:pStyle w:val="Header"/>
    </w:pPr>
    <w:r>
      <w:rPr>
        <w:noProof/>
      </w:rPr>
      <w:pict w14:anchorId="0784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Ac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C632" w14:textId="2963B936" w:rsidR="00CE08F9" w:rsidRDefault="00CE08F9">
    <w:pPr>
      <w:pStyle w:val="Header"/>
    </w:pPr>
    <w:r>
      <w:t>Act Theory of Action Template</w:t>
    </w:r>
  </w:p>
  <w:p w14:paraId="7845BB84" w14:textId="1005072E" w:rsidR="00CE08F9" w:rsidRDefault="000B7F89">
    <w:pPr>
      <w:pStyle w:val="Header"/>
    </w:pPr>
    <w:r>
      <w:rPr>
        <w:noProof/>
      </w:rPr>
      <w:pict w14:anchorId="2BF13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Ac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F05F" w14:textId="7800C4B7" w:rsidR="00CE08F9" w:rsidRDefault="000B7F89">
    <w:pPr>
      <w:pStyle w:val="Header"/>
    </w:pPr>
    <w:r>
      <w:rPr>
        <w:noProof/>
      </w:rPr>
      <w:pict w14:anchorId="50879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Act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E60"/>
    <w:multiLevelType w:val="hybridMultilevel"/>
    <w:tmpl w:val="B25023F4"/>
    <w:lvl w:ilvl="0" w:tplc="F7E6D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DA"/>
    <w:rsid w:val="000369C9"/>
    <w:rsid w:val="00076F49"/>
    <w:rsid w:val="00094771"/>
    <w:rsid w:val="000B7F89"/>
    <w:rsid w:val="000D6DA4"/>
    <w:rsid w:val="0010523B"/>
    <w:rsid w:val="001C298F"/>
    <w:rsid w:val="001E3ADA"/>
    <w:rsid w:val="00233D05"/>
    <w:rsid w:val="00266AA2"/>
    <w:rsid w:val="00286BFE"/>
    <w:rsid w:val="002B0371"/>
    <w:rsid w:val="002F6230"/>
    <w:rsid w:val="003155D7"/>
    <w:rsid w:val="003C512A"/>
    <w:rsid w:val="004A212D"/>
    <w:rsid w:val="00517432"/>
    <w:rsid w:val="00531360"/>
    <w:rsid w:val="00556E7E"/>
    <w:rsid w:val="005A2343"/>
    <w:rsid w:val="005F506F"/>
    <w:rsid w:val="006913D9"/>
    <w:rsid w:val="007330BA"/>
    <w:rsid w:val="00755C42"/>
    <w:rsid w:val="007A5B58"/>
    <w:rsid w:val="007E153A"/>
    <w:rsid w:val="007E289F"/>
    <w:rsid w:val="00820CE0"/>
    <w:rsid w:val="00864718"/>
    <w:rsid w:val="00935E72"/>
    <w:rsid w:val="009A5ACF"/>
    <w:rsid w:val="009D2345"/>
    <w:rsid w:val="009F7CAB"/>
    <w:rsid w:val="00C40188"/>
    <w:rsid w:val="00CB3F84"/>
    <w:rsid w:val="00CE08F9"/>
    <w:rsid w:val="00D014BA"/>
    <w:rsid w:val="00D63986"/>
    <w:rsid w:val="00DD0C7D"/>
    <w:rsid w:val="00F446DB"/>
    <w:rsid w:val="00F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FACA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ListParagraph">
    <w:name w:val="List Paragraph"/>
    <w:basedOn w:val="Normal"/>
    <w:uiPriority w:val="34"/>
    <w:qFormat/>
    <w:rsid w:val="00556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ListParagraph">
    <w:name w:val="List Paragraph"/>
    <w:basedOn w:val="Normal"/>
    <w:uiPriority w:val="34"/>
    <w:qFormat/>
    <w:rsid w:val="00556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Jennifer L</dc:creator>
  <cp:lastModifiedBy>Evans, Stacey</cp:lastModifiedBy>
  <cp:revision>2</cp:revision>
  <cp:lastPrinted>2017-10-24T16:50:00Z</cp:lastPrinted>
  <dcterms:created xsi:type="dcterms:W3CDTF">2017-12-20T20:42:00Z</dcterms:created>
  <dcterms:modified xsi:type="dcterms:W3CDTF">2017-12-20T20:42:00Z</dcterms:modified>
</cp:coreProperties>
</file>